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9B8CF" w14:textId="77777777" w:rsidR="00E6444F" w:rsidRDefault="00834C18" w:rsidP="004410B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119"/>
        <w:gridCol w:w="2977"/>
        <w:gridCol w:w="850"/>
        <w:gridCol w:w="709"/>
        <w:gridCol w:w="851"/>
        <w:gridCol w:w="850"/>
        <w:gridCol w:w="709"/>
        <w:gridCol w:w="992"/>
        <w:gridCol w:w="992"/>
        <w:gridCol w:w="1418"/>
        <w:gridCol w:w="1418"/>
      </w:tblGrid>
      <w:tr w:rsidR="001B6EA0" w:rsidRPr="006253B4" w14:paraId="02B75835" w14:textId="77777777" w:rsidTr="007805FC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1583BEC2" w14:textId="77777777"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B060E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7B060E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7B060E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119" w:type="dxa"/>
            <w:shd w:val="clear" w:color="auto" w:fill="auto"/>
            <w:hideMark/>
          </w:tcPr>
          <w:p w14:paraId="7A39DEFB" w14:textId="77777777"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B060E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7B0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7B060E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14:paraId="192C4077" w14:textId="77777777"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14:paraId="51B1E3AE" w14:textId="77777777"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30786ADF" w14:textId="77777777"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16A8ACA1" w14:textId="77777777" w:rsidR="001B6EA0" w:rsidRPr="007B060E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5FF35821" w14:textId="77777777"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1588DA4F" w14:textId="77777777" w:rsidR="001B6EA0" w:rsidRPr="007B060E" w:rsidRDefault="001B6EA0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B060E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E2BC6E4" w14:textId="77777777"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3079E987" w14:textId="77777777"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5000AB92" w14:textId="77777777"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4C2DD7A" w14:textId="77777777" w:rsidR="001B6EA0" w:rsidRPr="006D2A86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6D2A86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1B6EA0" w:rsidRPr="008C0FFF" w14:paraId="50E45980" w14:textId="77777777" w:rsidTr="007805FC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4EBF9649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14:paraId="26F54EBB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14:paraId="2BDA2F1B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C4DEA1C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14:paraId="041B2312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01D166C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6F1FF82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E3E2A2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D7A5AD6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FB927E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32FC1F1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A30100B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1B6EA0" w:rsidRPr="008C0FFF" w14:paraId="4550A49E" w14:textId="77777777" w:rsidTr="007805FC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634A65BB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9" w:type="dxa"/>
            <w:shd w:val="clear" w:color="auto" w:fill="D9D9D9"/>
            <w:vAlign w:val="bottom"/>
          </w:tcPr>
          <w:p w14:paraId="382D95CB" w14:textId="77777777" w:rsidR="001B6EA0" w:rsidRPr="008C0FFF" w:rsidRDefault="001B6EA0" w:rsidP="00D00361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21- STANDARDI</w:t>
            </w:r>
          </w:p>
        </w:tc>
        <w:tc>
          <w:tcPr>
            <w:tcW w:w="2977" w:type="dxa"/>
            <w:shd w:val="clear" w:color="auto" w:fill="D9D9D9"/>
            <w:vAlign w:val="bottom"/>
          </w:tcPr>
          <w:p w14:paraId="47D864F0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vAlign w:val="bottom"/>
          </w:tcPr>
          <w:p w14:paraId="53A51D02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0056BD0F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1A9F8812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</w:tcPr>
          <w:p w14:paraId="7533E70A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noWrap/>
            <w:vAlign w:val="bottom"/>
          </w:tcPr>
          <w:p w14:paraId="6333644C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459B98CB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D416DC6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521D3073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44D89ECB" w14:textId="77777777" w:rsidR="001B6EA0" w:rsidRPr="008C0FFF" w:rsidRDefault="001B6EA0" w:rsidP="00D0036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81F57" w:rsidRPr="008C0FFF" w14:paraId="337DE311" w14:textId="77777777" w:rsidTr="007805FC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81731" w14:textId="3CAF4DE4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2E8BD1" w14:textId="2C4BF906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PUFERSKI RASTVOR pH10 250ml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6A2AB" w14:textId="799D22CF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Za </w:t>
            </w:r>
            <w:proofErr w:type="spellStart"/>
            <w:r w:rsidRPr="00381F57">
              <w:rPr>
                <w:rFonts w:ascii="Arial" w:hAnsi="Arial" w:cs="Arial"/>
                <w:bCs/>
              </w:rPr>
              <w:t>kalibraciju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pH-</w:t>
            </w:r>
            <w:proofErr w:type="spellStart"/>
            <w:r w:rsidRPr="00381F57">
              <w:rPr>
                <w:rFonts w:ascii="Arial" w:hAnsi="Arial" w:cs="Arial"/>
                <w:bCs/>
              </w:rPr>
              <w:t>metra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sledljivi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do NIST </w:t>
            </w:r>
            <w:proofErr w:type="spellStart"/>
            <w:r w:rsidRPr="00381F57">
              <w:rPr>
                <w:rFonts w:ascii="Arial" w:hAnsi="Arial" w:cs="Arial"/>
                <w:bCs/>
              </w:rPr>
              <w:t>standarda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proizvodnja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referentnih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materijala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mora da </w:t>
            </w:r>
            <w:proofErr w:type="spellStart"/>
            <w:r w:rsidRPr="00381F57">
              <w:rPr>
                <w:rFonts w:ascii="Arial" w:hAnsi="Arial" w:cs="Arial"/>
                <w:bCs/>
              </w:rPr>
              <w:t>bude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usaglašena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zahtevima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SRPS EN ISO 17034:2017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8B80D8" w14:textId="1C4D51EB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AA8B9" w14:textId="5D4C5B71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879B45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575C8CA4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8C630C" w14:textId="684BABF5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92D5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68C0735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A14A77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56A6809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E260441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3B3DCE20" w14:textId="77777777" w:rsidTr="00886AD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CD884" w14:textId="555CEB4C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B3BE2" w14:textId="68BB9601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PUFERSKI RASTVOR pH7 250ml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537BA" w14:textId="7F768491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Za </w:t>
            </w:r>
            <w:proofErr w:type="spellStart"/>
            <w:r w:rsidRPr="00381F57">
              <w:rPr>
                <w:rFonts w:ascii="Arial" w:hAnsi="Arial" w:cs="Arial"/>
                <w:bCs/>
              </w:rPr>
              <w:t>kalibraciju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pH-</w:t>
            </w:r>
            <w:proofErr w:type="spellStart"/>
            <w:r w:rsidRPr="00381F57">
              <w:rPr>
                <w:rFonts w:ascii="Arial" w:hAnsi="Arial" w:cs="Arial"/>
                <w:bCs/>
              </w:rPr>
              <w:t>metra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sledljivi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do NIST </w:t>
            </w:r>
            <w:proofErr w:type="spellStart"/>
            <w:r w:rsidRPr="00381F57">
              <w:rPr>
                <w:rFonts w:ascii="Arial" w:hAnsi="Arial" w:cs="Arial"/>
                <w:bCs/>
              </w:rPr>
              <w:t>standarda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proizvodnja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referentnih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materijala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mora da </w:t>
            </w:r>
            <w:proofErr w:type="spellStart"/>
            <w:r w:rsidRPr="00381F57">
              <w:rPr>
                <w:rFonts w:ascii="Arial" w:hAnsi="Arial" w:cs="Arial"/>
                <w:bCs/>
              </w:rPr>
              <w:t>bude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usaglašena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zahtevima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SRPS EN ISO 17034:2017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B7A053" w14:textId="00C8B793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E947A" w14:textId="2F37307C" w:rsidR="00927111" w:rsidRPr="004F726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E2DDC4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4D62930D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59B0344F" w14:textId="1C34FD41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4CE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57D3ABB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6E7BD7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F91DF7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A35C11A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1BA81694" w14:textId="77777777" w:rsidTr="00886AD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1966A2" w14:textId="734BD3B8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339DA" w14:textId="3F063AE8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PUFERSKI RASTVOR pH4 250ml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4F5AB4" w14:textId="6D0EBEA7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Za </w:t>
            </w:r>
            <w:proofErr w:type="spellStart"/>
            <w:r w:rsidRPr="00381F57">
              <w:rPr>
                <w:rFonts w:ascii="Arial" w:hAnsi="Arial" w:cs="Arial"/>
                <w:bCs/>
              </w:rPr>
              <w:t>kalibraciju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pH-</w:t>
            </w:r>
            <w:proofErr w:type="spellStart"/>
            <w:r w:rsidRPr="00381F57">
              <w:rPr>
                <w:rFonts w:ascii="Arial" w:hAnsi="Arial" w:cs="Arial"/>
                <w:bCs/>
              </w:rPr>
              <w:t>metra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sledljivi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do NIST </w:t>
            </w:r>
            <w:proofErr w:type="spellStart"/>
            <w:r w:rsidRPr="00381F57">
              <w:rPr>
                <w:rFonts w:ascii="Arial" w:hAnsi="Arial" w:cs="Arial"/>
                <w:bCs/>
              </w:rPr>
              <w:t>standarda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57848F" w14:textId="69B50DD8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51B44" w14:textId="61E0F700" w:rsidR="00927111" w:rsidRPr="004F726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73FE2E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37EB3302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551096C9" w14:textId="51FE8C62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4CE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8758CA9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0A221F6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6FDA9DD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C6A78C5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5438E8D0" w14:textId="77777777" w:rsidTr="00886AD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76ECBB" w14:textId="0E70AB8C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6487EA" w14:textId="1371C698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PUFERSKI RASTVOR pH10 500ml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F0EE0" w14:textId="0EDC798F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Za </w:t>
            </w:r>
            <w:proofErr w:type="spellStart"/>
            <w:r w:rsidRPr="00381F57">
              <w:rPr>
                <w:rFonts w:ascii="Arial" w:hAnsi="Arial" w:cs="Arial"/>
                <w:bCs/>
              </w:rPr>
              <w:t>kalibraciju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pH-</w:t>
            </w:r>
            <w:proofErr w:type="spellStart"/>
            <w:r w:rsidRPr="00381F57">
              <w:rPr>
                <w:rFonts w:ascii="Arial" w:hAnsi="Arial" w:cs="Arial"/>
                <w:bCs/>
              </w:rPr>
              <w:t>metra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sledljivi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do NIST </w:t>
            </w:r>
            <w:proofErr w:type="spellStart"/>
            <w:r w:rsidRPr="00381F57">
              <w:rPr>
                <w:rFonts w:ascii="Arial" w:hAnsi="Arial" w:cs="Arial"/>
                <w:bCs/>
              </w:rPr>
              <w:t>standarda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A6C4E" w14:textId="3B30093D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F0BD" w14:textId="3CDF3C08" w:rsidR="00927111" w:rsidRPr="004F726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6534A4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44A130F9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76E09F8A" w14:textId="4EF6D757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4CE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2555E3B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00CC2E4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49D8D47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B41BE92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5AD8C0B6" w14:textId="77777777" w:rsidTr="00886AD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8647B" w14:textId="5B0ED4B3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39242" w14:textId="6302B00A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PUFERSKI RASTVOR pH7 500ml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4EC412" w14:textId="792867BD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Za </w:t>
            </w:r>
            <w:proofErr w:type="spellStart"/>
            <w:r w:rsidRPr="00381F57">
              <w:rPr>
                <w:rFonts w:ascii="Arial" w:hAnsi="Arial" w:cs="Arial"/>
                <w:bCs/>
              </w:rPr>
              <w:t>kalibraciju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pH-</w:t>
            </w:r>
            <w:proofErr w:type="spellStart"/>
            <w:r w:rsidRPr="00381F57">
              <w:rPr>
                <w:rFonts w:ascii="Arial" w:hAnsi="Arial" w:cs="Arial"/>
                <w:bCs/>
              </w:rPr>
              <w:t>metra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sledljivi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do NIST </w:t>
            </w:r>
            <w:proofErr w:type="spellStart"/>
            <w:r w:rsidRPr="00381F57">
              <w:rPr>
                <w:rFonts w:ascii="Arial" w:hAnsi="Arial" w:cs="Arial"/>
                <w:bCs/>
              </w:rPr>
              <w:t>standarda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4B511" w14:textId="1E20C462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30E6F" w14:textId="6A1AADDA" w:rsidR="00927111" w:rsidRPr="004F726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2DC08B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07407708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5D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4F231BE9" w14:textId="712E682B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4CE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10F2A7B8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818EACD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EF493B5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7D393C6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22CBFA1C" w14:textId="77777777" w:rsidTr="00886AD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65DF48" w14:textId="1C8C84A0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3ACD8" w14:textId="55C8AE56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PUFERSKI RASTVOR pH4 500ml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7A8C38" w14:textId="0ED50CA3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Za </w:t>
            </w:r>
            <w:proofErr w:type="spellStart"/>
            <w:r w:rsidRPr="00381F57">
              <w:rPr>
                <w:rFonts w:ascii="Arial" w:hAnsi="Arial" w:cs="Arial"/>
                <w:bCs/>
              </w:rPr>
              <w:t>kalibraciju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pH-</w:t>
            </w:r>
            <w:proofErr w:type="spellStart"/>
            <w:r w:rsidRPr="00381F57">
              <w:rPr>
                <w:rFonts w:ascii="Arial" w:hAnsi="Arial" w:cs="Arial"/>
                <w:bCs/>
              </w:rPr>
              <w:t>metra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sledljivi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do NIST </w:t>
            </w:r>
            <w:proofErr w:type="spellStart"/>
            <w:r w:rsidRPr="00381F57">
              <w:rPr>
                <w:rFonts w:ascii="Arial" w:hAnsi="Arial" w:cs="Arial"/>
                <w:bCs/>
              </w:rPr>
              <w:t>standarda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2318F" w14:textId="1E527234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42665" w14:textId="5BF3F614" w:rsidR="00927111" w:rsidRPr="004F726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11DCAA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464B35DB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8596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4E5DF311" w14:textId="0BB02B9C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4CE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542AB38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9AF473A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44C6BA4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2CA37D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50BABB07" w14:textId="77777777" w:rsidTr="00886AD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6CBF6" w14:textId="39343828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B40EE" w14:textId="235B16AC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RASTVOR ZA KALIBRACIJU KONDUKTOMETRA 1,41 mS/cm </w:t>
            </w:r>
            <w:proofErr w:type="spellStart"/>
            <w:r w:rsidRPr="00381F57">
              <w:rPr>
                <w:rFonts w:ascii="Arial" w:hAnsi="Arial" w:cs="Arial"/>
                <w:bCs/>
              </w:rPr>
              <w:t>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25C 500ml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C6DCE0" w14:textId="78818A8A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sledljivi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do NIST </w:t>
            </w:r>
            <w:proofErr w:type="spellStart"/>
            <w:proofErr w:type="gramStart"/>
            <w:r w:rsidRPr="00381F57">
              <w:rPr>
                <w:rFonts w:ascii="Arial" w:hAnsi="Arial" w:cs="Arial"/>
                <w:bCs/>
              </w:rPr>
              <w:t>standarda,proizvodnja</w:t>
            </w:r>
            <w:proofErr w:type="spellEnd"/>
            <w:proofErr w:type="gram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referentnih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materijala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mora da </w:t>
            </w:r>
            <w:proofErr w:type="spellStart"/>
            <w:r w:rsidRPr="00381F57">
              <w:rPr>
                <w:rFonts w:ascii="Arial" w:hAnsi="Arial" w:cs="Arial"/>
                <w:bCs/>
              </w:rPr>
              <w:t>bude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usaglašena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lastRenderedPageBreak/>
              <w:t>zahtevima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SRPS EN ISO 17034:2017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14653A" w14:textId="1CACC9F8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lastRenderedPageBreak/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C329F" w14:textId="2BCCF00F" w:rsidR="00927111" w:rsidRPr="004F726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AEBB5B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6956515F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8596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2F7C9602" w14:textId="261694E2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4CE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5993A52A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0341F5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AA21ED9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8863C0D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5F1ACC40" w14:textId="77777777" w:rsidTr="00BF5F1F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A5E292" w14:textId="7022356E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F1CB83" w14:textId="6B68AFD3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RASTVOR ZA KALIBRACIJU KONDUKTOMETRA 12880 mS/</w:t>
            </w:r>
            <w:proofErr w:type="spellStart"/>
            <w:r w:rsidRPr="00381F57">
              <w:rPr>
                <w:rFonts w:ascii="Arial" w:hAnsi="Arial" w:cs="Arial"/>
                <w:bCs/>
              </w:rPr>
              <w:t>ms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standardni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rastvor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500ml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93D94" w14:textId="2A2E1D07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sledljivi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do NIST </w:t>
            </w:r>
            <w:proofErr w:type="spellStart"/>
            <w:r w:rsidRPr="00381F57">
              <w:rPr>
                <w:rFonts w:ascii="Arial" w:hAnsi="Arial" w:cs="Arial"/>
                <w:bCs/>
              </w:rPr>
              <w:t>standarda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5C1A33" w14:textId="461C5442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602A7" w14:textId="47D94317" w:rsidR="00927111" w:rsidRPr="004F726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807844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41929A01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8596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302AE5EA" w14:textId="26B46ECB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5EB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8C31BC5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00D45A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8353570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C4FDE95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3810518C" w14:textId="77777777" w:rsidTr="00BF5F1F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1A9017" w14:textId="74EF9E65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1677DA" w14:textId="279C8F1D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STANDARD ŽIVE(II) za AAS tehniku,100ml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00DA90" w14:textId="3C2B2048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koncentracije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1g/</w:t>
            </w:r>
            <w:proofErr w:type="gramStart"/>
            <w:r w:rsidRPr="00381F57">
              <w:rPr>
                <w:rFonts w:ascii="Arial" w:hAnsi="Arial" w:cs="Arial"/>
                <w:bCs/>
              </w:rPr>
              <w:t>L(</w:t>
            </w:r>
            <w:proofErr w:type="spellStart"/>
            <w:proofErr w:type="gramEnd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najkraće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1god.od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CD7D3D" w14:textId="5D822E57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461C" w14:textId="6638A4AF" w:rsidR="00927111" w:rsidRPr="004F726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705572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728AD5DF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533BB596" w14:textId="0BD53666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5EB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4B212C9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E8773F3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D77FD55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F3E675E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2FB28414" w14:textId="77777777" w:rsidTr="00BF5F1F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153DE0" w14:textId="2612A8B0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3A84B" w14:textId="34DE3CFB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STANDARD BENZO(A)PIRENA C20H12, 10mg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8C30FE" w14:textId="4CD6493E" w:rsidR="00927111" w:rsidRPr="00381F57" w:rsidRDefault="00927111" w:rsidP="00927111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381F57">
              <w:rPr>
                <w:rFonts w:ascii="Arial" w:hAnsi="Arial" w:cs="Arial"/>
                <w:bCs/>
              </w:rPr>
              <w:t>certified,proizvodnja</w:t>
            </w:r>
            <w:proofErr w:type="spellEnd"/>
            <w:proofErr w:type="gram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referentnih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materijala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mora da </w:t>
            </w:r>
            <w:proofErr w:type="spellStart"/>
            <w:r w:rsidRPr="00381F57">
              <w:rPr>
                <w:rFonts w:ascii="Arial" w:hAnsi="Arial" w:cs="Arial"/>
                <w:bCs/>
              </w:rPr>
              <w:t>bude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usaglašena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zahtevima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SRPS EN ISO 17034:2017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4061E8" w14:textId="53C4A41E" w:rsidR="00927111" w:rsidRPr="00381F57" w:rsidRDefault="00927111" w:rsidP="0092711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8CED5" w14:textId="39D8EF83" w:rsidR="00927111" w:rsidRPr="004F726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239B25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0603A526" w14:textId="77777777" w:rsidR="00927111" w:rsidRPr="008C0FFF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54E359F3" w14:textId="1A0D18AA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5EB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0FEB37E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38B80C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8F984F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76DF08F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35B0ABF1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81BCD8" w14:textId="52693B8C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36928C" w14:textId="2A1E4439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Standard VOC MIX 21 2000mg/L, 1 ml </w:t>
            </w:r>
            <w:proofErr w:type="spellStart"/>
            <w:r w:rsidRPr="00381F57">
              <w:rPr>
                <w:rFonts w:ascii="Arial" w:hAnsi="Arial" w:cs="Arial"/>
                <w:bCs/>
              </w:rPr>
              <w:t>ampula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0C3E1" w14:textId="662C1ACB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381F57">
              <w:rPr>
                <w:rFonts w:ascii="Arial" w:hAnsi="Arial" w:cs="Arial"/>
              </w:rPr>
              <w:t>dr.Ehrenstorfer</w:t>
            </w:r>
            <w:proofErr w:type="spellEnd"/>
            <w:proofErr w:type="gramEnd"/>
            <w:r w:rsidRPr="00381F57">
              <w:rPr>
                <w:rFonts w:ascii="Arial" w:hAnsi="Arial" w:cs="Arial"/>
              </w:rPr>
              <w:t xml:space="preserve">, CPA </w:t>
            </w:r>
            <w:proofErr w:type="spellStart"/>
            <w:r w:rsidRPr="00381F57">
              <w:rPr>
                <w:rFonts w:ascii="Arial" w:hAnsi="Arial" w:cs="Arial"/>
              </w:rPr>
              <w:t>ili</w:t>
            </w:r>
            <w:proofErr w:type="spellEnd"/>
            <w:r w:rsidRPr="00381F57">
              <w:rPr>
                <w:rFonts w:ascii="Arial" w:hAnsi="Arial" w:cs="Arial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</w:rPr>
              <w:t>odgovarajući</w:t>
            </w:r>
            <w:proofErr w:type="spellEnd"/>
            <w:r w:rsidRPr="00381F57">
              <w:rPr>
                <w:rFonts w:ascii="Arial" w:hAnsi="Arial" w:cs="Arial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(</w:t>
            </w:r>
            <w:proofErr w:type="spellStart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najkrace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2god. 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738FF" w14:textId="450CC0A7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908F" w14:textId="15479785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908EF2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69C8C150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AD0D60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6AE70A9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C8F3B12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DD9FC2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EAA489F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52B9EC0E" w14:textId="77777777" w:rsidTr="007805FC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10E85" w14:textId="768C7C6A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6F994" w14:textId="068DEA12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QC 1130-20mL DEMAND WP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B186DF" w14:textId="0D5955E3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SIGMA ALDRICH ILI EKVIVALENT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FE644" w14:textId="3740926C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17C97" w14:textId="433E1279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95AE67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4450A7DE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4D2A0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1C51424F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4697FAD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E540BC8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954BBEA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07751940" w14:textId="77777777" w:rsidTr="007805FC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A1AC14" w14:textId="3F57929C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5350AE" w14:textId="1DA03EAB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ULTRACHECK OIL&amp;GREASE SAMPLE QCI 770, AMPULA 10mL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B261D" w14:textId="2790F15A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ULTRA SCIENTIFIC ANALITICAL SOLUTIONS ILI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1E699" w14:textId="7E87CB41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86109" w14:textId="3A8D7A58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AF7954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6FCE43EF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111F69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6EED516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7193F1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745746B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E900DFA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3AF0FD78" w14:textId="77777777" w:rsidTr="007805FC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564F2B" w14:textId="609B5403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27F0D3" w14:textId="41F2F352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ERM - CZ 120 FINE DAST  0,5g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4E9E13" w14:textId="206D70C6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CRM za </w:t>
            </w:r>
            <w:proofErr w:type="spellStart"/>
            <w:r w:rsidRPr="00381F57">
              <w:rPr>
                <w:rFonts w:ascii="Arial" w:hAnsi="Arial" w:cs="Arial"/>
                <w:bCs/>
              </w:rPr>
              <w:t>odredjivanje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arsena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kadmijuma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olova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i </w:t>
            </w:r>
            <w:proofErr w:type="spellStart"/>
            <w:r w:rsidRPr="00381F57">
              <w:rPr>
                <w:rFonts w:ascii="Arial" w:hAnsi="Arial" w:cs="Arial"/>
                <w:bCs/>
              </w:rPr>
              <w:t>nikla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u </w:t>
            </w:r>
            <w:proofErr w:type="spellStart"/>
            <w:r w:rsidRPr="00381F57">
              <w:rPr>
                <w:rFonts w:ascii="Arial" w:hAnsi="Arial" w:cs="Arial"/>
                <w:bCs/>
              </w:rPr>
              <w:t>suspendovanim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cesticama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EUROPEAN Reference </w:t>
            </w:r>
            <w:proofErr w:type="spellStart"/>
            <w:r w:rsidRPr="00381F57">
              <w:rPr>
                <w:rFonts w:ascii="Arial" w:hAnsi="Arial" w:cs="Arial"/>
                <w:bCs/>
              </w:rPr>
              <w:t>materijals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Belgium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32D6D" w14:textId="218C298F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5F15" w14:textId="19230D52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C649C0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6508092A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297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475DD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33A5E73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464057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F1F144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5AF836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36270BC7" w14:textId="77777777" w:rsidTr="007805FC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8B3DE" w14:textId="70C2C95E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92C3A" w14:textId="7BB41F65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ERM - CZ 100 FINE DAST 0,5g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02B272" w14:textId="48255675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CRM za </w:t>
            </w:r>
            <w:proofErr w:type="spellStart"/>
            <w:r w:rsidRPr="00381F57">
              <w:rPr>
                <w:rFonts w:ascii="Arial" w:hAnsi="Arial" w:cs="Arial"/>
                <w:bCs/>
              </w:rPr>
              <w:t>odredjivanje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benzo(a)</w:t>
            </w:r>
            <w:proofErr w:type="spellStart"/>
            <w:r w:rsidRPr="00381F57">
              <w:rPr>
                <w:rFonts w:ascii="Arial" w:hAnsi="Arial" w:cs="Arial"/>
                <w:bCs/>
              </w:rPr>
              <w:t>pirena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u </w:t>
            </w:r>
            <w:proofErr w:type="spellStart"/>
            <w:r w:rsidRPr="00381F57">
              <w:rPr>
                <w:rFonts w:ascii="Arial" w:hAnsi="Arial" w:cs="Arial"/>
                <w:bCs/>
              </w:rPr>
              <w:t>suspendovanim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cesticama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lastRenderedPageBreak/>
              <w:t xml:space="preserve">EUROPEAN Reference </w:t>
            </w:r>
            <w:proofErr w:type="spellStart"/>
            <w:r w:rsidRPr="00381F57">
              <w:rPr>
                <w:rFonts w:ascii="Arial" w:hAnsi="Arial" w:cs="Arial"/>
                <w:bCs/>
              </w:rPr>
              <w:t>materijals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Belgium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odgovarajućiproizvodnja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referentnih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materijala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mora da </w:t>
            </w:r>
            <w:proofErr w:type="spellStart"/>
            <w:r w:rsidRPr="00381F57">
              <w:rPr>
                <w:rFonts w:ascii="Arial" w:hAnsi="Arial" w:cs="Arial"/>
                <w:bCs/>
              </w:rPr>
              <w:t>bude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usaglašena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zahtevima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SRPS EN ISO 17034:2017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847F2D" w14:textId="5B72AE94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lastRenderedPageBreak/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FD14A" w14:textId="59A04911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DCEC1B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1F5ABB0D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C6A348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D72FEE3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FA91C82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5B7A376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1069FA3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18D3C2C9" w14:textId="77777777" w:rsidTr="007805FC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FBA9C9" w14:textId="75200131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AD4B5A" w14:textId="67DAA3D8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PERYLENE D-12 IN CIKLOHEXANE 10mg/L, 10 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0928A" w14:textId="49CC76CD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381F57">
              <w:rPr>
                <w:rFonts w:ascii="Arial" w:hAnsi="Arial" w:cs="Arial"/>
                <w:bCs/>
              </w:rPr>
              <w:t>dr.Ehrenstorfer</w:t>
            </w:r>
            <w:proofErr w:type="spellEnd"/>
            <w:proofErr w:type="gram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27F9D" w14:textId="43F66E70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68ED1" w14:textId="5FF7A1F7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F1A72B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5AA6DBC9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4A8C94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1CFFEC73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11EB3B9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1E17FAC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2EBBD8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6CF15A29" w14:textId="77777777" w:rsidTr="007805FC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45677" w14:textId="3A0D746C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5C49B" w14:textId="31381818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LGC6026 HARD DRINKING WATER UK-METALS, 250mL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E4630B" w14:textId="500127C9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LGC ILI ODGOVARAJUĆI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89D0D" w14:textId="57602668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DBF88" w14:textId="1EAE3C33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59AD02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704EEF14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36CBCD" w14:textId="4FB336B9" w:rsidR="002440D2" w:rsidRDefault="00927111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111">
              <w:rPr>
                <w:rFonts w:ascii="Arial" w:hAnsi="Arial" w:cs="Arial"/>
                <w:sz w:val="20"/>
                <w:szCs w:val="20"/>
              </w:rPr>
              <w:t>***</w:t>
            </w:r>
            <w:r w:rsidR="002440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43542E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55549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9A09AF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E722B3C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3C098D73" w14:textId="77777777" w:rsidTr="007805FC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CCE09" w14:textId="1D4830E5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18DB8E" w14:textId="758875CA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SWEET DIGESTIVE BISCUIT LGC 7103, 48g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B977A" w14:textId="0F1BB3DB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LGC ILI ODGOVARAJUĆI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DEF957" w14:textId="34CF9A92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462A" w14:textId="1B69ADDB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607EA5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53E73B0F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19459" w14:textId="200DFA04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927111" w:rsidRPr="00927111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B351BBC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F75C95F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4BB25B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AA1CB85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49E08B02" w14:textId="77777777" w:rsidTr="007805FC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45057" w14:textId="403F63BB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AF218" w14:textId="5AE1C71C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TISAB, 1000 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F6706A" w14:textId="22A076A2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pufer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za fluoride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436959" w14:textId="00F3E931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692D" w14:textId="2845A317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28C820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5492593A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2307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5EB9A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FDC2B23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C6FE6C2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BF482DC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E4CF85A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7EE84566" w14:textId="77777777" w:rsidTr="007805FC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19E4C" w14:textId="128E7C3B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62A9E4" w14:textId="7F409E5C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n-DECANE, 1mL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1C7955" w14:textId="6D083D72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dr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Ehrenstorfer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75BC5" w14:textId="702A36F9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3648" w14:textId="1E8BD257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875E53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4C3A4009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B787B6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8DE4748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26159DD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BC162C8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4F750EB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0742B5B3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BB47D3" w14:textId="75110C06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F478A" w14:textId="2A0739C4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Mineral oil standard mixture type A and B, 10 mg/mL u </w:t>
            </w:r>
            <w:proofErr w:type="spellStart"/>
            <w:r w:rsidRPr="00381F57">
              <w:rPr>
                <w:rFonts w:ascii="Arial" w:hAnsi="Arial" w:cs="Arial"/>
                <w:bCs/>
              </w:rPr>
              <w:t>heptanu</w:t>
            </w:r>
            <w:proofErr w:type="spellEnd"/>
            <w:r w:rsidRPr="00381F57">
              <w:rPr>
                <w:rFonts w:ascii="Arial" w:hAnsi="Arial" w:cs="Arial"/>
                <w:bCs/>
              </w:rPr>
              <w:t>, 2mL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84376" w14:textId="723FEA25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Za </w:t>
            </w:r>
            <w:proofErr w:type="spellStart"/>
            <w:r w:rsidRPr="00381F57">
              <w:rPr>
                <w:rFonts w:ascii="Arial" w:hAnsi="Arial" w:cs="Arial"/>
                <w:bCs/>
              </w:rPr>
              <w:t>primenu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standarda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Din EN ISO 9377-2, Sigma Aldrich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proizvodnja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referentnih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materijala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mora da </w:t>
            </w:r>
            <w:proofErr w:type="spellStart"/>
            <w:r w:rsidRPr="00381F57">
              <w:rPr>
                <w:rFonts w:ascii="Arial" w:hAnsi="Arial" w:cs="Arial"/>
                <w:bCs/>
              </w:rPr>
              <w:t>bude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usaglašena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zahtevima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SRPS EN ISO 17034:2017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B0E6E6" w14:textId="19067465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6E803" w14:textId="27AC1059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4F887E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0D34159B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2D87E5" w14:textId="7060CB9B" w:rsidR="002440D2" w:rsidRDefault="00927111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111">
              <w:rPr>
                <w:rFonts w:ascii="Arial" w:hAnsi="Arial" w:cs="Arial"/>
                <w:sz w:val="20"/>
                <w:szCs w:val="20"/>
              </w:rPr>
              <w:t>***</w:t>
            </w:r>
            <w:r w:rsidR="002440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7C31297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1ACFFC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4DC3AE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FCB59DA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34D2BC39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13BAB" w14:textId="0EFBEF04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9AC5F8" w14:textId="720D2745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n-Tetracontane, 0,1g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A99370" w14:textId="7DA87275" w:rsidR="002440D2" w:rsidRPr="00381F57" w:rsidRDefault="002440D2" w:rsidP="002440D2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381F57">
              <w:rPr>
                <w:rFonts w:ascii="Arial" w:hAnsi="Arial" w:cs="Arial"/>
                <w:bCs/>
              </w:rPr>
              <w:t>Dr.Ehrenstorfer</w:t>
            </w:r>
            <w:proofErr w:type="spellEnd"/>
            <w:proofErr w:type="gram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proizvodnja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referentnih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materijala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mora da </w:t>
            </w:r>
            <w:proofErr w:type="spellStart"/>
            <w:r w:rsidRPr="00381F57">
              <w:rPr>
                <w:rFonts w:ascii="Arial" w:hAnsi="Arial" w:cs="Arial"/>
                <w:bCs/>
              </w:rPr>
              <w:t>bude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usaglašena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sa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zahtevima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SRPS EN ISO 17034:2017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89E916" w14:textId="423BDE07" w:rsidR="002440D2" w:rsidRPr="00381F57" w:rsidRDefault="002440D2" w:rsidP="002440D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A9B6" w14:textId="0DC17F33" w:rsidR="002440D2" w:rsidRPr="004F726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DE9836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54825284" w14:textId="77777777" w:rsidR="002440D2" w:rsidRPr="008C0FFF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A47862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EAB06B2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22C8BE4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1FF90A2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45C526C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47CA9D26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8B9906" w14:textId="53397409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A2523" w14:textId="5E255310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PAH MIX 100µg/mL u </w:t>
            </w:r>
            <w:proofErr w:type="spellStart"/>
            <w:r w:rsidRPr="00381F57">
              <w:rPr>
                <w:rFonts w:ascii="Arial" w:hAnsi="Arial" w:cs="Arial"/>
                <w:bCs/>
              </w:rPr>
              <w:t>acetonu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</w:rPr>
              <w:t>fluoranten</w:t>
            </w:r>
            <w:proofErr w:type="spellEnd"/>
            <w:r w:rsidRPr="00381F57">
              <w:rPr>
                <w:rFonts w:ascii="Arial" w:hAnsi="Arial" w:cs="Arial"/>
                <w:bCs/>
              </w:rPr>
              <w:t>, benzo(b)</w:t>
            </w:r>
            <w:proofErr w:type="spellStart"/>
            <w:r w:rsidRPr="00381F57">
              <w:rPr>
                <w:rFonts w:ascii="Arial" w:hAnsi="Arial" w:cs="Arial"/>
                <w:bCs/>
              </w:rPr>
              <w:t>fluoranten</w:t>
            </w:r>
            <w:proofErr w:type="spellEnd"/>
            <w:r w:rsidRPr="00381F57">
              <w:rPr>
                <w:rFonts w:ascii="Arial" w:hAnsi="Arial" w:cs="Arial"/>
                <w:bCs/>
              </w:rPr>
              <w:t>, benzo(k)</w:t>
            </w:r>
            <w:proofErr w:type="spellStart"/>
            <w:r w:rsidRPr="00381F57">
              <w:rPr>
                <w:rFonts w:ascii="Arial" w:hAnsi="Arial" w:cs="Arial"/>
                <w:bCs/>
              </w:rPr>
              <w:t>fluoranten</w:t>
            </w:r>
            <w:proofErr w:type="spellEnd"/>
            <w:r w:rsidRPr="00381F57">
              <w:rPr>
                <w:rFonts w:ascii="Arial" w:hAnsi="Arial" w:cs="Arial"/>
                <w:bCs/>
              </w:rPr>
              <w:t>, benzo(a)</w:t>
            </w:r>
            <w:proofErr w:type="spellStart"/>
            <w:r w:rsidRPr="00381F57">
              <w:rPr>
                <w:rFonts w:ascii="Arial" w:hAnsi="Arial" w:cs="Arial"/>
                <w:bCs/>
              </w:rPr>
              <w:t>piren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indeno</w:t>
            </w:r>
            <w:proofErr w:type="spellEnd"/>
            <w:r w:rsidRPr="00381F57">
              <w:rPr>
                <w:rFonts w:ascii="Arial" w:hAnsi="Arial" w:cs="Arial"/>
                <w:bCs/>
              </w:rPr>
              <w:t>(1,2,3-</w:t>
            </w:r>
            <w:proofErr w:type="gramStart"/>
            <w:r w:rsidRPr="00381F57">
              <w:rPr>
                <w:rFonts w:ascii="Arial" w:hAnsi="Arial" w:cs="Arial"/>
                <w:bCs/>
              </w:rPr>
              <w:t>cd)</w:t>
            </w:r>
            <w:proofErr w:type="spellStart"/>
            <w:r w:rsidRPr="00381F57">
              <w:rPr>
                <w:rFonts w:ascii="Arial" w:hAnsi="Arial" w:cs="Arial"/>
                <w:bCs/>
              </w:rPr>
              <w:t>piren</w:t>
            </w:r>
            <w:proofErr w:type="spellEnd"/>
            <w:proofErr w:type="gramEnd"/>
            <w:r w:rsidRPr="00381F57">
              <w:rPr>
                <w:rFonts w:ascii="Arial" w:hAnsi="Arial" w:cs="Arial"/>
                <w:bCs/>
              </w:rPr>
              <w:t>, benzo(</w:t>
            </w:r>
            <w:proofErr w:type="spellStart"/>
            <w:r w:rsidRPr="00381F57">
              <w:rPr>
                <w:rFonts w:ascii="Arial" w:hAnsi="Arial" w:cs="Arial"/>
                <w:bCs/>
              </w:rPr>
              <w:t>g,h,i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  <w:proofErr w:type="spellStart"/>
            <w:r w:rsidRPr="00381F57">
              <w:rPr>
                <w:rFonts w:ascii="Arial" w:hAnsi="Arial" w:cs="Arial"/>
                <w:bCs/>
              </w:rPr>
              <w:t>perilen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), 1 mL </w:t>
            </w:r>
            <w:proofErr w:type="spellStart"/>
            <w:r w:rsidRPr="00381F57">
              <w:rPr>
                <w:rFonts w:ascii="Arial" w:hAnsi="Arial" w:cs="Arial"/>
                <w:bCs/>
              </w:rPr>
              <w:t>ampula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FA522" w14:textId="58F065D3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dr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Ehrenstorfer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CPA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najkrace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2god. 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9EAEBD" w14:textId="197F47C4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7B01" w14:textId="42F0E433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55A6E3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BF01DEA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B896D6" w14:textId="2D3AF095" w:rsidR="002440D2" w:rsidRDefault="00927111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111">
              <w:rPr>
                <w:rFonts w:ascii="Arial" w:hAnsi="Arial" w:cs="Arial"/>
                <w:sz w:val="20"/>
                <w:szCs w:val="20"/>
              </w:rPr>
              <w:t>***</w:t>
            </w:r>
            <w:r w:rsidR="002440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57F8142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78EA202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5EA092F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E6F1D7A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05FC" w:rsidRPr="008C0FFF" w14:paraId="2A62E96C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FB8DC0" w14:textId="2E6F42A2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9DB83" w14:textId="7D5C0CFA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PCB Mix 100 µg/mL u </w:t>
            </w:r>
            <w:proofErr w:type="spellStart"/>
            <w:r w:rsidRPr="00381F57">
              <w:rPr>
                <w:rFonts w:ascii="Arial" w:hAnsi="Arial" w:cs="Arial"/>
                <w:bCs/>
              </w:rPr>
              <w:t>acetonu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(2 </w:t>
            </w:r>
            <w:proofErr w:type="spellStart"/>
            <w:r w:rsidRPr="00381F57">
              <w:rPr>
                <w:rFonts w:ascii="Arial" w:hAnsi="Arial" w:cs="Arial"/>
                <w:bCs/>
              </w:rPr>
              <w:t>hlorobifenil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2,3-diklorobifenil, 2,4,5-trihlorobifenil, 2,2,4,4-tetrahlorobifenil, 2,2,3,4,6-pentahlorobifenil, 2,2,4,4,5,6-hensahlorobifenil, 2,2,3,3,4,4,6-heptahlorobifenil 2,2,3,3,5,5,6,6-antohlorobifenil), 1 mL </w:t>
            </w:r>
            <w:proofErr w:type="spellStart"/>
            <w:r w:rsidRPr="00381F57">
              <w:rPr>
                <w:rFonts w:ascii="Arial" w:hAnsi="Arial" w:cs="Arial"/>
                <w:bCs/>
              </w:rPr>
              <w:t>ampula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7057C" w14:textId="4F6AC1A3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dr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Ehrenstorfer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CPA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najkrace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2god. 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A382B" w14:textId="4D937CEE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A676" w14:textId="2E2C93D3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3B25F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96E8E27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502504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AA8E2CB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C11658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26FE4F3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9AF0515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05FC" w:rsidRPr="008C0FFF" w14:paraId="37B1E16E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19234" w14:textId="7F2FC590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290AE" w14:textId="66BB2331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HALOETHANES MIXTURE 14 components: 200mg/l u </w:t>
            </w:r>
            <w:proofErr w:type="spellStart"/>
            <w:r w:rsidRPr="00381F57">
              <w:rPr>
                <w:rFonts w:ascii="Arial" w:hAnsi="Arial" w:cs="Arial"/>
                <w:bCs/>
              </w:rPr>
              <w:t>metanolu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(1,1-Dichloroethane; 1,2-Dichloroethane; Dichloromethane; Tetrachloromethane; 1,2-Dibromoethane;</w:t>
            </w:r>
            <w:r w:rsidRPr="00381F57">
              <w:rPr>
                <w:rFonts w:ascii="Arial" w:hAnsi="Arial" w:cs="Arial"/>
                <w:bCs/>
              </w:rPr>
              <w:br/>
              <w:t>1,2-Dibromo-3-chloropropane; 1,1,2,2-Tetrachloroethane; 1,1-Dichloroethene; cis-1,2-Dichloroethene; trans-1,2-</w:t>
            </w:r>
            <w:r w:rsidRPr="00381F57">
              <w:rPr>
                <w:rFonts w:ascii="Arial" w:hAnsi="Arial" w:cs="Arial"/>
                <w:bCs/>
              </w:rPr>
              <w:lastRenderedPageBreak/>
              <w:t>Dichloroethene;</w:t>
            </w:r>
            <w:r w:rsidRPr="00381F57">
              <w:rPr>
                <w:rFonts w:ascii="Arial" w:hAnsi="Arial" w:cs="Arial"/>
                <w:bCs/>
              </w:rPr>
              <w:br/>
              <w:t>Trichloroethene; Tetrachloroethene; 1,1,1-</w:t>
            </w:r>
            <w:proofErr w:type="gramStart"/>
            <w:r w:rsidRPr="00381F57">
              <w:rPr>
                <w:rFonts w:ascii="Arial" w:hAnsi="Arial" w:cs="Arial"/>
                <w:bCs/>
              </w:rPr>
              <w:t>Trichloroethane;Vinylchloride</w:t>
            </w:r>
            <w:proofErr w:type="gramEnd"/>
            <w:r w:rsidRPr="00381F57">
              <w:rPr>
                <w:rFonts w:ascii="Arial" w:hAnsi="Arial" w:cs="Arial"/>
                <w:bCs/>
              </w:rPr>
              <w:t xml:space="preserve">) 1 mL </w:t>
            </w:r>
            <w:proofErr w:type="spellStart"/>
            <w:r w:rsidRPr="00381F57">
              <w:rPr>
                <w:rFonts w:ascii="Arial" w:hAnsi="Arial" w:cs="Arial"/>
                <w:bCs/>
              </w:rPr>
              <w:t>ampula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56178" w14:textId="3441EEA3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lastRenderedPageBreak/>
              <w:t>dr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Ehrenstorfer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CPA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najkrace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2god. 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18EE8B" w14:textId="606CA2E7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1BF2" w14:textId="42B260E5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30D767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9C43EA5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A42193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BA8D1E1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6887788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C5E9198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304515A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05FC" w:rsidRPr="008C0FFF" w14:paraId="4C483872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21CD7" w14:textId="503BF706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942D1" w14:textId="2780861C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Rastvor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381F57">
              <w:rPr>
                <w:rFonts w:ascii="Arial" w:hAnsi="Arial" w:cs="Arial"/>
                <w:bCs/>
              </w:rPr>
              <w:t>rastvoreni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kiseonik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60 </w:t>
            </w:r>
            <w:proofErr w:type="spellStart"/>
            <w:r w:rsidRPr="00381F57">
              <w:rPr>
                <w:rFonts w:ascii="Arial" w:hAnsi="Arial" w:cs="Arial"/>
                <w:bCs/>
              </w:rPr>
              <w:t>мл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162F" w14:textId="08A5AD5A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компатибилна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мултипараметар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EUTECH INSTRUMENTS PCD 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70BCC7" w14:textId="56F80C9E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DE83" w14:textId="0508E8B6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92EE42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9CB0E75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2098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F6A63C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A543A76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53CC03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5C64E68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3BAB1EB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05FC" w:rsidRPr="008C0FFF" w14:paraId="0B2B97B5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A5079" w14:textId="41D44364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EA60" w14:textId="072A32CA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Standardi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381F57">
              <w:rPr>
                <w:rFonts w:ascii="Arial" w:hAnsi="Arial" w:cs="Arial"/>
                <w:bCs/>
              </w:rPr>
              <w:t>brzu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kalibraciju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5C77" w14:textId="78EB3297" w:rsidR="002440D2" w:rsidRPr="00381F57" w:rsidRDefault="002440D2" w:rsidP="002440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компатибилна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мултипараметар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EUTECH INSTRUMENTS PCD 650 500ml do 1L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8F0CF" w14:textId="7200C86F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1C26" w14:textId="231634A6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A3CDAD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B162097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90F3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ED2A47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77BD584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4BAD5C3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EA76524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6E004F8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683A7C2B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67A6BD" w14:textId="25EE948E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6C09" w14:textId="4CC5D3AB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Раствор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за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брзу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калибрацију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8B21" w14:textId="5C5616EB" w:rsidR="002440D2" w:rsidRPr="00381F57" w:rsidRDefault="002440D2" w:rsidP="002440D2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HI</w:t>
            </w:r>
            <w:r w:rsidRPr="00381F57">
              <w:rPr>
                <w:rFonts w:ascii="Arial" w:hAnsi="Arial" w:cs="Arial"/>
                <w:bCs/>
                <w:lang w:val="ru-RU"/>
              </w:rPr>
              <w:t>9828-25                 од 500 мл до 1Л К</w:t>
            </w:r>
            <w:r w:rsidRPr="00381F57">
              <w:rPr>
                <w:rFonts w:ascii="Arial" w:hAnsi="Arial" w:cs="Arial"/>
                <w:bCs/>
              </w:rPr>
              <w:t>o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мпатибилан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апаратом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Hanna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мултипараметарски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мерач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GPS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HI</w:t>
            </w:r>
            <w:r w:rsidRPr="00381F57">
              <w:rPr>
                <w:rFonts w:ascii="Arial" w:hAnsi="Arial" w:cs="Arial"/>
                <w:bCs/>
                <w:lang w:val="ru-RU"/>
              </w:rPr>
              <w:t>9828)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23668E" w14:textId="6DBA205E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08E9" w14:textId="18789EAD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BCBCBE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2BA1A6A8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90F3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834881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E817607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999315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9AC4A5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1ADEBC3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602F4704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BA5FC7" w14:textId="666C154F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2D2F" w14:textId="5B7A55F5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Нулти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раствор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кисеоника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4063" w14:textId="7F40852C" w:rsidR="002440D2" w:rsidRPr="00381F57" w:rsidRDefault="002440D2" w:rsidP="002440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HI 7040L                    500 </w:t>
            </w:r>
            <w:proofErr w:type="spellStart"/>
            <w:r w:rsidRPr="00381F57">
              <w:rPr>
                <w:rFonts w:ascii="Arial" w:hAnsi="Arial" w:cs="Arial"/>
                <w:bCs/>
              </w:rPr>
              <w:t>мл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Кoмпатибилан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апаратом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Hanna (</w:t>
            </w:r>
            <w:proofErr w:type="spellStart"/>
            <w:r w:rsidRPr="00381F57">
              <w:rPr>
                <w:rFonts w:ascii="Arial" w:hAnsi="Arial" w:cs="Arial"/>
                <w:bCs/>
              </w:rPr>
              <w:t>мултипараметарски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мерач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GPS HI9828)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7DE76A" w14:textId="6941DBC6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91FE" w14:textId="1E991F43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A497DC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162C3EA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90F30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02BE8D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554F932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7E8C21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769C3EA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F8DDB9F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564A1901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43FA5" w14:textId="73510921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5297" w14:textId="06D8353F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  <w:sz w:val="28"/>
                <w:szCs w:val="28"/>
              </w:rPr>
              <w:t xml:space="preserve">100%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раствор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кисеоника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46CC" w14:textId="2F7F67E9" w:rsidR="002440D2" w:rsidRPr="00381F57" w:rsidRDefault="002440D2" w:rsidP="002440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HI 7040L                    500 </w:t>
            </w:r>
            <w:proofErr w:type="spellStart"/>
            <w:r w:rsidRPr="00381F57">
              <w:rPr>
                <w:rFonts w:ascii="Arial" w:hAnsi="Arial" w:cs="Arial"/>
                <w:bCs/>
              </w:rPr>
              <w:t>мл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Кoмпатибилан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апаратом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Hanna (</w:t>
            </w:r>
            <w:proofErr w:type="spellStart"/>
            <w:r w:rsidRPr="00381F57">
              <w:rPr>
                <w:rFonts w:ascii="Arial" w:hAnsi="Arial" w:cs="Arial"/>
                <w:bCs/>
              </w:rPr>
              <w:t>мултипараметарски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мерач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GPS HI9828)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BAEB8" w14:textId="45C22E0F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7B92" w14:textId="456DDC2D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F368C0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0A06905B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AF56CC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DC9740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1A341D4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F2111B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2B29AE9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8EDCFC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176F20A9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AE2F46" w14:textId="22A48550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908E" w14:textId="1C9B152C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Раствор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</w:rPr>
              <w:t>електролита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88CD" w14:textId="0487FAED" w:rsidR="002440D2" w:rsidRPr="00381F57" w:rsidRDefault="002440D2" w:rsidP="002440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HI 7042S                               30 </w:t>
            </w:r>
            <w:proofErr w:type="spellStart"/>
            <w:r w:rsidRPr="00381F57">
              <w:rPr>
                <w:rFonts w:ascii="Arial" w:hAnsi="Arial" w:cs="Arial"/>
                <w:bCs/>
              </w:rPr>
              <w:t>мл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          </w:t>
            </w:r>
            <w:proofErr w:type="spellStart"/>
            <w:r w:rsidRPr="00381F57">
              <w:rPr>
                <w:rFonts w:ascii="Arial" w:hAnsi="Arial" w:cs="Arial"/>
                <w:bCs/>
              </w:rPr>
              <w:t>Кoмпатибилан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апаратом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Hanna (</w:t>
            </w:r>
            <w:proofErr w:type="spellStart"/>
            <w:r w:rsidRPr="00381F57">
              <w:rPr>
                <w:rFonts w:ascii="Arial" w:hAnsi="Arial" w:cs="Arial"/>
                <w:bCs/>
              </w:rPr>
              <w:t>мултипараметарски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lastRenderedPageBreak/>
              <w:t>мерач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GPS HI9828)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30BFE" w14:textId="6FB20394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lastRenderedPageBreak/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024A" w14:textId="1B40286C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54A3D4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2C1DD8C7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AF56CC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121F31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243469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F6B8CA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91BD2E1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B75F61B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05FC" w:rsidRPr="008C0FFF" w14:paraId="342E95E6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4A560" w14:textId="075B8131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90D45" w14:textId="5C77F2FD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ru-RU"/>
              </w:rPr>
            </w:pPr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Мембране за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електроду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одређивање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кисеоника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EEF27" w14:textId="00B1CAFA" w:rsidR="002440D2" w:rsidRPr="00381F57" w:rsidRDefault="002440D2" w:rsidP="002440D2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81F57">
              <w:rPr>
                <w:rFonts w:ascii="Arial" w:hAnsi="Arial" w:cs="Arial"/>
                <w:bCs/>
              </w:rPr>
              <w:t>HI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76409</w:t>
            </w:r>
            <w:r w:rsidRPr="00381F57">
              <w:rPr>
                <w:rFonts w:ascii="Arial" w:hAnsi="Arial" w:cs="Arial"/>
                <w:bCs/>
              </w:rPr>
              <w:t>A</w:t>
            </w:r>
            <w:r w:rsidRPr="00381F57">
              <w:rPr>
                <w:rFonts w:ascii="Arial" w:hAnsi="Arial" w:cs="Arial"/>
                <w:bCs/>
                <w:lang w:val="ru-RU"/>
              </w:rPr>
              <w:t>/</w:t>
            </w:r>
            <w:r w:rsidRPr="00381F57">
              <w:rPr>
                <w:rFonts w:ascii="Arial" w:hAnsi="Arial" w:cs="Arial"/>
                <w:bCs/>
              </w:rPr>
              <w:t>P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        К</w:t>
            </w:r>
            <w:r w:rsidRPr="00381F57">
              <w:rPr>
                <w:rFonts w:ascii="Arial" w:hAnsi="Arial" w:cs="Arial"/>
                <w:bCs/>
              </w:rPr>
              <w:t>o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мпатибилан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апаратом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Hanna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мултипараметарски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мерач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GPS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HI</w:t>
            </w:r>
            <w:r w:rsidRPr="00381F57">
              <w:rPr>
                <w:rFonts w:ascii="Arial" w:hAnsi="Arial" w:cs="Arial"/>
                <w:bCs/>
                <w:lang w:val="ru-RU"/>
              </w:rPr>
              <w:t>9828)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B971FA" w14:textId="3FC47DFC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503F" w14:textId="702209FB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516538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A4D124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F8039B" w14:textId="77777777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8AF2D9F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375FE35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0A6221A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0771A09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805FC" w:rsidRPr="008C0FFF" w14:paraId="37E1C829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96F18" w14:textId="64E5DAE4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7E40F" w14:textId="610B4EA4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Стандардни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раствори за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верификацију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фотометријске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тачности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поновљивости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резултата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( сет</w:t>
            </w:r>
            <w:proofErr w:type="gram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садржи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1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бочицу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(10мл)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нултог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стандарда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и 6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бочица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(10мл) за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проверу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различитих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таласних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дужина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4BC23" w14:textId="09D4E66A" w:rsidR="002440D2" w:rsidRPr="00381F57" w:rsidRDefault="002440D2" w:rsidP="002440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"Verification standard kit 215670" </w:t>
            </w:r>
            <w:proofErr w:type="spellStart"/>
            <w:r w:rsidRPr="00381F57">
              <w:rPr>
                <w:rFonts w:ascii="Arial" w:hAnsi="Arial" w:cs="Arial"/>
                <w:bCs/>
              </w:rPr>
              <w:t>Компатабилно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Lovibond MD100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25665" w14:textId="47981526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925B4" w14:textId="307025D4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382908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88AEC0E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0740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E87E4" w14:textId="5C9A3CC7" w:rsidR="002440D2" w:rsidRDefault="00927111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111">
              <w:rPr>
                <w:rFonts w:ascii="Arial" w:hAnsi="Arial" w:cs="Arial"/>
                <w:sz w:val="20"/>
                <w:szCs w:val="20"/>
              </w:rPr>
              <w:t>***</w:t>
            </w:r>
            <w:r w:rsidR="002440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AFFEF27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865CEC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8A79497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FFC29F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6757B1FB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89CFE" w14:textId="5967F361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B9CC9" w14:textId="03F0C761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Сет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стандардних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раствора за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проверу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тачности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поузданости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резултата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 (</w:t>
            </w:r>
            <w:proofErr w:type="gram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2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бочице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од 10мл)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A7CB3" w14:textId="471D805F" w:rsidR="002440D2" w:rsidRPr="00381F57" w:rsidRDefault="002440D2" w:rsidP="002440D2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81F57">
              <w:rPr>
                <w:rFonts w:ascii="Arial" w:hAnsi="Arial" w:cs="Arial"/>
                <w:bCs/>
                <w:lang w:val="ru-RU"/>
              </w:rPr>
              <w:t>"</w:t>
            </w:r>
            <w:r w:rsidRPr="00381F57">
              <w:rPr>
                <w:rFonts w:ascii="Arial" w:hAnsi="Arial" w:cs="Arial"/>
                <w:bCs/>
              </w:rPr>
              <w:t>Reference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standard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kit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275650"                         </w:t>
            </w:r>
            <w:proofErr w:type="gramStart"/>
            <w:r w:rsidRPr="00381F57">
              <w:rPr>
                <w:rFonts w:ascii="Arial" w:hAnsi="Arial" w:cs="Arial"/>
                <w:bCs/>
                <w:lang w:val="ru-RU"/>
              </w:rPr>
              <w:t xml:space="preserve">Сет 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провере</w:t>
            </w:r>
            <w:proofErr w:type="spellEnd"/>
            <w:proofErr w:type="gram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резидуланог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хлора инструмента од 0.2мг/л до 1.0мг/л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Компатибилно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Lovibond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MD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EA2EA" w14:textId="51D295D3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B436" w14:textId="16CAAD46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6A6737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29067C87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0740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E40ED2" w14:textId="2C7CFBF9" w:rsidR="002440D2" w:rsidRDefault="00927111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111">
              <w:rPr>
                <w:rFonts w:ascii="Arial" w:hAnsi="Arial" w:cs="Arial"/>
                <w:sz w:val="20"/>
                <w:szCs w:val="20"/>
              </w:rPr>
              <w:t>***</w:t>
            </w:r>
            <w:r w:rsidR="002440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0198EF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F8D88B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3C3CF06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9E9BF2C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2FFEB827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3D076" w14:textId="7866264D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11662" w14:textId="01D849F1" w:rsidR="002440D2" w:rsidRPr="00381F57" w:rsidRDefault="002440D2" w:rsidP="002440D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Сет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стандардних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раствора за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проверу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lastRenderedPageBreak/>
              <w:t>тачности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поузданости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резултата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 (</w:t>
            </w:r>
            <w:proofErr w:type="gram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2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бочице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од 10мл)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48D6F" w14:textId="619960AA" w:rsidR="002440D2" w:rsidRPr="00381F57" w:rsidRDefault="002440D2" w:rsidP="002440D2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81F57">
              <w:rPr>
                <w:rFonts w:ascii="Arial" w:hAnsi="Arial" w:cs="Arial"/>
                <w:bCs/>
                <w:lang w:val="ru-RU"/>
              </w:rPr>
              <w:lastRenderedPageBreak/>
              <w:t>"</w:t>
            </w:r>
            <w:r w:rsidRPr="00381F57">
              <w:rPr>
                <w:rFonts w:ascii="Arial" w:hAnsi="Arial" w:cs="Arial"/>
                <w:bCs/>
              </w:rPr>
              <w:t>Reference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standard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kit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275655"                         </w:t>
            </w:r>
            <w:proofErr w:type="gramStart"/>
            <w:r w:rsidRPr="00381F57">
              <w:rPr>
                <w:rFonts w:ascii="Arial" w:hAnsi="Arial" w:cs="Arial"/>
                <w:bCs/>
                <w:lang w:val="ru-RU"/>
              </w:rPr>
              <w:t xml:space="preserve">Сет 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провере</w:t>
            </w:r>
            <w:proofErr w:type="spellEnd"/>
            <w:proofErr w:type="gram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резидуланог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  <w:lang w:val="ru-RU"/>
              </w:rPr>
              <w:lastRenderedPageBreak/>
              <w:t xml:space="preserve">хлора инструмента од 0.5мг/л до 2.0мг/л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Компатибилно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Lovibond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MD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100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62C174" w14:textId="541E49DA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lastRenderedPageBreak/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48B8" w14:textId="290416D9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86A2EC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F24F6AC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0740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181480" w14:textId="3F3DF6A8" w:rsidR="002440D2" w:rsidRDefault="002440D2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927111" w:rsidRPr="00927111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ED7618C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C5F2A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FFBC73E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9175AAF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63188DB0" w14:textId="77777777" w:rsidTr="005264C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B7C12" w14:textId="1CED56D4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9874" w14:textId="5828CE3E" w:rsidR="00927111" w:rsidRPr="00381F57" w:rsidRDefault="00927111" w:rsidP="0092711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Сет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стандардних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раствора за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проверу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тачности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поузданости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резултата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 (</w:t>
            </w:r>
            <w:proofErr w:type="gram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2 </w:t>
            </w:r>
            <w:proofErr w:type="spellStart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>бочице</w:t>
            </w:r>
            <w:proofErr w:type="spellEnd"/>
            <w:r w:rsidRPr="00381F5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од 10мл)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C72C8" w14:textId="307D0873" w:rsidR="00927111" w:rsidRPr="00381F57" w:rsidRDefault="00927111" w:rsidP="00927111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81F57">
              <w:rPr>
                <w:rFonts w:ascii="Arial" w:hAnsi="Arial" w:cs="Arial"/>
                <w:bCs/>
                <w:lang w:val="ru-RU"/>
              </w:rPr>
              <w:t>"</w:t>
            </w:r>
            <w:r w:rsidRPr="00381F57">
              <w:rPr>
                <w:rFonts w:ascii="Arial" w:hAnsi="Arial" w:cs="Arial"/>
                <w:bCs/>
              </w:rPr>
              <w:t>Reference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standard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kit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275656"                         </w:t>
            </w:r>
            <w:proofErr w:type="gramStart"/>
            <w:r w:rsidRPr="00381F57">
              <w:rPr>
                <w:rFonts w:ascii="Arial" w:hAnsi="Arial" w:cs="Arial"/>
                <w:bCs/>
                <w:lang w:val="ru-RU"/>
              </w:rPr>
              <w:t xml:space="preserve">Сет 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провере</w:t>
            </w:r>
            <w:proofErr w:type="spellEnd"/>
            <w:proofErr w:type="gram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резидуланог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хлора инструмента од 1.0мг/л до 4.0мг/л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Компатибилно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lang w:val="ru-RU"/>
              </w:rPr>
              <w:t>са</w:t>
            </w:r>
            <w:proofErr w:type="spellEnd"/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Lovibond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381F57">
              <w:rPr>
                <w:rFonts w:ascii="Arial" w:hAnsi="Arial" w:cs="Arial"/>
                <w:bCs/>
              </w:rPr>
              <w:t>MD</w:t>
            </w:r>
            <w:r w:rsidRPr="00381F57">
              <w:rPr>
                <w:rFonts w:ascii="Arial" w:hAnsi="Arial" w:cs="Arial"/>
                <w:bCs/>
                <w:lang w:val="ru-RU"/>
              </w:rPr>
              <w:t xml:space="preserve">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C37EE" w14:textId="47B9FB25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4DB2" w14:textId="44E48C57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D39442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1EB85B7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0740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337579E0" w14:textId="2B4F9D6B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3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CD14949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3F5573A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6202084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98C36A2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31D59AF5" w14:textId="77777777" w:rsidTr="005264C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0728D" w14:textId="0EE8AD8A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76E5A" w14:textId="0F564900" w:rsidR="00927111" w:rsidRPr="00381F57" w:rsidRDefault="00927111" w:rsidP="00927111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Simple nutrients (soft water) ERA 1349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ampula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15873" w14:textId="7C3B2B83" w:rsidR="00927111" w:rsidRPr="00381F57" w:rsidRDefault="00927111" w:rsidP="0092711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ERA 1349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0107" w14:textId="0501285F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4DCC" w14:textId="187667A8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AC664B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3DD4DA0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02D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2BF7A8B3" w14:textId="27DD0AF7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3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570FAFFF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FDFA2BB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172924A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362D6C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0F770E71" w14:textId="77777777" w:rsidTr="005264C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671C2" w14:textId="117352C7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707A1" w14:textId="103B5F5B" w:rsidR="00927111" w:rsidRPr="00381F57" w:rsidRDefault="00927111" w:rsidP="00927111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Common Inorganics in hard water ERA 1346, 1L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C7166" w14:textId="50C5EF56" w:rsidR="00927111" w:rsidRPr="00381F57" w:rsidRDefault="00927111" w:rsidP="00927111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81F57">
              <w:rPr>
                <w:rFonts w:ascii="Arial" w:hAnsi="Arial" w:cs="Arial"/>
                <w:bCs/>
              </w:rPr>
              <w:t xml:space="preserve">ERA 1346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71B97" w14:textId="547BA8CE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38E9" w14:textId="2707DCA0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56204E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C222C1F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02D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26038EA9" w14:textId="54872686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3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184A45C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8A25BC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7A6B82E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1F497FA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299B6539" w14:textId="77777777" w:rsidTr="005264C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71B680" w14:textId="73A7AE47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34835" w14:textId="02D5D6ED" w:rsidR="00927111" w:rsidRPr="00381F57" w:rsidRDefault="00927111" w:rsidP="00927111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ERA QC Plus Minerals 4053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ampula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5EED3" w14:textId="60A302C2" w:rsidR="00927111" w:rsidRPr="00381F57" w:rsidRDefault="00927111" w:rsidP="0092711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ERA 4053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7D8C3" w14:textId="68ADC350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38EF2" w14:textId="6D2AC80D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1FDF83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0CE7955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02D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3C119C6D" w14:textId="58510F17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3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AAAE6D4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6615B3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C5B673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992A39C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0BB54132" w14:textId="77777777" w:rsidTr="0067157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871579" w14:textId="1D497B75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F8DA9" w14:textId="2711FE2A" w:rsidR="00927111" w:rsidRPr="00381F57" w:rsidRDefault="00927111" w:rsidP="00927111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Cyanide CRM ERA 1345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381F57">
              <w:rPr>
                <w:rFonts w:ascii="Arial" w:hAnsi="Arial" w:cs="Arial"/>
                <w:bCs/>
              </w:rPr>
              <w:t>ampula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69E8" w14:textId="78504FBF" w:rsidR="00927111" w:rsidRPr="00381F57" w:rsidRDefault="00927111" w:rsidP="00927111">
            <w:pPr>
              <w:spacing w:after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81F57">
              <w:rPr>
                <w:rFonts w:ascii="Arial" w:hAnsi="Arial" w:cs="Arial"/>
                <w:bCs/>
              </w:rPr>
              <w:t xml:space="preserve">ERA 1345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DB722" w14:textId="3C103EF5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62A1" w14:textId="564C1E7C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FF74B6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22D22C3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02DF1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789B78F7" w14:textId="4B08E90D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D4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F7C8BAB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8072DB5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6716C11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84BB6EB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49768ED4" w14:textId="77777777" w:rsidTr="0067157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92DD53" w14:textId="413A60F3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1A1E6" w14:textId="77A62550" w:rsidR="00927111" w:rsidRPr="00381F57" w:rsidRDefault="00927111" w:rsidP="00927111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Cyanide calibration standard 1000mg/L, 100ml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F236" w14:textId="3BF26280" w:rsidR="00927111" w:rsidRPr="00381F57" w:rsidRDefault="00927111" w:rsidP="0092711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ERA, Sigma Aldrich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4CC9E" w14:textId="5CB9ACD4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C2C8" w14:textId="5A28232C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0F5663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771E4D0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2048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4763D907" w14:textId="764FF8AC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D4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5C89B6BC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A34384B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0606199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C8D07F0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695A6B6A" w14:textId="77777777" w:rsidTr="0067157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52329B" w14:textId="50DA26E0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C4B1C" w14:textId="5C123BAF" w:rsidR="00927111" w:rsidRPr="00381F57" w:rsidRDefault="00927111" w:rsidP="00927111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Total phenolics calibration standard 1000mg/L u </w:t>
            </w:r>
            <w:proofErr w:type="spellStart"/>
            <w:r w:rsidRPr="00381F57">
              <w:rPr>
                <w:rFonts w:ascii="Arial" w:hAnsi="Arial" w:cs="Arial"/>
                <w:bCs/>
              </w:rPr>
              <w:t>vodi</w:t>
            </w:r>
            <w:proofErr w:type="spellEnd"/>
            <w:r w:rsidRPr="00381F57">
              <w:rPr>
                <w:rFonts w:ascii="Arial" w:hAnsi="Arial" w:cs="Arial"/>
                <w:bCs/>
              </w:rPr>
              <w:t>, 100mL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531B" w14:textId="4288A062" w:rsidR="00927111" w:rsidRPr="00381F57" w:rsidRDefault="00927111" w:rsidP="00927111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ERA, Sigma Aldrich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2F5CB" w14:textId="0E7DBA74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556B" w14:textId="0866A85F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25E0A2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0277CDE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2048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15EE3E92" w14:textId="2EDF2A91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D4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6FE32C6C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2C0CB7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9F0AE76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161A097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2F15B7E3" w14:textId="77777777" w:rsidTr="0067157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D7A1F1" w14:textId="6555E8C6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6BA1" w14:textId="2BCFF0D6" w:rsidR="00927111" w:rsidRPr="00381F57" w:rsidRDefault="00927111" w:rsidP="00927111">
            <w:pPr>
              <w:spacing w:after="0"/>
              <w:rPr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CRM WP Total Phenolics by APP 0,5-5mg/L, </w:t>
            </w:r>
            <w:proofErr w:type="spellStart"/>
            <w:r w:rsidRPr="00381F57">
              <w:rPr>
                <w:rFonts w:ascii="Arial" w:hAnsi="Arial" w:cs="Arial"/>
                <w:bCs/>
              </w:rPr>
              <w:t>ampula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9A121" w14:textId="635713B6" w:rsidR="00927111" w:rsidRPr="00381F57" w:rsidRDefault="00927111" w:rsidP="00927111">
            <w:pPr>
              <w:spacing w:after="0"/>
              <w:rPr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 xml:space="preserve">ERA, Sigma Aldrich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ekvivalent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75E2F" w14:textId="1E9C2262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F9D4" w14:textId="66DFC757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B1222A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B789187" w14:textId="62C34D40" w:rsidR="00927111" w:rsidRPr="006253B4" w:rsidRDefault="006253B4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6B73D3F0" w14:textId="4270D0F8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D4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55968D9B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BC3510C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F08F5C0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5C8B005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4A7A9455" w14:textId="77777777" w:rsidTr="0067157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3C53E8" w14:textId="31EF4839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E051" w14:textId="43B27099" w:rsidR="00927111" w:rsidRPr="00381F57" w:rsidRDefault="00927111" w:rsidP="00927111">
            <w:pPr>
              <w:spacing w:after="0"/>
              <w:rPr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 xml:space="preserve">Mix standard </w:t>
            </w:r>
            <w:proofErr w:type="spellStart"/>
            <w:r w:rsidRPr="00381F57">
              <w:rPr>
                <w:rFonts w:ascii="Arial" w:hAnsi="Arial" w:cs="Arial"/>
                <w:bCs/>
              </w:rPr>
              <w:t>metala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za ICP MS u </w:t>
            </w:r>
            <w:proofErr w:type="spellStart"/>
            <w:r w:rsidRPr="00381F57">
              <w:rPr>
                <w:rFonts w:ascii="Arial" w:hAnsi="Arial" w:cs="Arial"/>
                <w:bCs/>
              </w:rPr>
              <w:t>azotnoj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kiselini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</w:t>
            </w:r>
            <w:r w:rsidRPr="00381F57">
              <w:rPr>
                <w:rFonts w:ascii="Arial" w:hAnsi="Arial" w:cs="Arial"/>
                <w:bCs/>
              </w:rPr>
              <w:br/>
              <w:t>100 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97923" w14:textId="2F9678C5" w:rsidR="00927111" w:rsidRPr="00381F57" w:rsidRDefault="00927111" w:rsidP="00927111">
            <w:pPr>
              <w:spacing w:after="0"/>
              <w:rPr>
                <w:bCs/>
                <w:sz w:val="18"/>
                <w:szCs w:val="18"/>
                <w:lang w:val="ru-RU"/>
              </w:rPr>
            </w:pPr>
            <w:r w:rsidRPr="00381F57">
              <w:rPr>
                <w:rFonts w:ascii="Arial" w:hAnsi="Arial" w:cs="Arial"/>
                <w:bCs/>
              </w:rPr>
              <w:t xml:space="preserve">Ag, Al, As, Ba, Be, Cd, Co, Cr, Cu, Fe, Li, Mn, Mo, Ni, Pb, Sb, Se, Si, Sn, Tl. V, Zn </w:t>
            </w:r>
            <w:proofErr w:type="spellStart"/>
            <w:r w:rsidRPr="00381F57">
              <w:rPr>
                <w:rFonts w:ascii="Arial" w:hAnsi="Arial" w:cs="Arial"/>
                <w:bCs/>
              </w:rPr>
              <w:lastRenderedPageBreak/>
              <w:t>konc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. 10 mg/L </w:t>
            </w:r>
            <w:r w:rsidRPr="00381F57">
              <w:rPr>
                <w:rFonts w:ascii="Arial" w:hAnsi="Arial" w:cs="Arial"/>
                <w:bCs/>
              </w:rPr>
              <w:br/>
            </w:r>
            <w:r w:rsidRPr="00381F57">
              <w:rPr>
                <w:rFonts w:ascii="Arial" w:hAnsi="Arial" w:cs="Arial"/>
                <w:bCs/>
              </w:rPr>
              <w:br/>
            </w:r>
            <w:proofErr w:type="spellStart"/>
            <w:proofErr w:type="gramStart"/>
            <w:r w:rsidRPr="00381F57">
              <w:rPr>
                <w:rFonts w:ascii="Arial" w:hAnsi="Arial" w:cs="Arial"/>
                <w:bCs/>
              </w:rPr>
              <w:t>Ca,Mg</w:t>
            </w:r>
            <w:proofErr w:type="gramEnd"/>
            <w:r w:rsidRPr="00381F57">
              <w:rPr>
                <w:rFonts w:ascii="Arial" w:hAnsi="Arial" w:cs="Arial"/>
                <w:bCs/>
              </w:rPr>
              <w:t>,Na,Sr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K, </w:t>
            </w:r>
            <w:proofErr w:type="spellStart"/>
            <w:r w:rsidRPr="00381F57">
              <w:rPr>
                <w:rFonts w:ascii="Arial" w:hAnsi="Arial" w:cs="Arial"/>
                <w:bCs/>
              </w:rPr>
              <w:t>Fe,B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 </w:t>
            </w:r>
            <w:proofErr w:type="spellStart"/>
            <w:r w:rsidRPr="00381F57">
              <w:rPr>
                <w:rFonts w:ascii="Arial" w:hAnsi="Arial" w:cs="Arial"/>
                <w:bCs/>
              </w:rPr>
              <w:t>konc</w:t>
            </w:r>
            <w:proofErr w:type="spellEnd"/>
            <w:r w:rsidRPr="00381F57">
              <w:rPr>
                <w:rFonts w:ascii="Arial" w:hAnsi="Arial" w:cs="Arial"/>
                <w:bCs/>
              </w:rPr>
              <w:t>. 1000 mg/L</w:t>
            </w:r>
            <w:r w:rsidRPr="00381F57">
              <w:rPr>
                <w:rFonts w:ascii="Arial" w:hAnsi="Arial" w:cs="Arial"/>
                <w:bCs/>
              </w:rPr>
              <w:br/>
            </w:r>
            <w:r w:rsidRPr="00381F57">
              <w:rPr>
                <w:rFonts w:ascii="Arial" w:hAnsi="Arial" w:cs="Arial"/>
                <w:bCs/>
              </w:rPr>
              <w:br/>
              <w:t>(</w:t>
            </w:r>
            <w:proofErr w:type="spellStart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proofErr w:type="gramStart"/>
            <w:r w:rsidRPr="00381F57">
              <w:rPr>
                <w:rFonts w:ascii="Arial" w:hAnsi="Arial" w:cs="Arial"/>
                <w:bCs/>
              </w:rPr>
              <w:t>najkraće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 2</w:t>
            </w:r>
            <w:proofErr w:type="gramEnd"/>
            <w:r w:rsidRPr="00381F57">
              <w:rPr>
                <w:rFonts w:ascii="Arial" w:hAnsi="Arial" w:cs="Arial"/>
                <w:bCs/>
              </w:rPr>
              <w:t xml:space="preserve">god. 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91B56" w14:textId="3AA3F994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lastRenderedPageBreak/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BA76" w14:textId="3FAA7EB4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F02366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18AD46D" w14:textId="79776A76" w:rsidR="00927111" w:rsidRPr="006253B4" w:rsidRDefault="006253B4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1604214F" w14:textId="7D0DA131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D4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77E80A8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B1A8646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39DEBB9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C68C5D7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18190469" w14:textId="77777777" w:rsidTr="001145A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9968CE" w14:textId="0ACB945D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67E34" w14:textId="3F076683" w:rsidR="00927111" w:rsidRPr="00381F57" w:rsidRDefault="00927111" w:rsidP="00927111">
            <w:pPr>
              <w:spacing w:after="0"/>
              <w:rPr>
                <w:bCs/>
                <w:sz w:val="20"/>
                <w:szCs w:val="20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Deuterisani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PAH mix, </w:t>
            </w:r>
            <w:proofErr w:type="spellStart"/>
            <w:r w:rsidRPr="00381F57">
              <w:rPr>
                <w:rFonts w:ascii="Arial" w:hAnsi="Arial" w:cs="Arial"/>
                <w:bCs/>
              </w:rPr>
              <w:t>koncentracije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1000 µg/mL u </w:t>
            </w:r>
            <w:proofErr w:type="spellStart"/>
            <w:r w:rsidRPr="00381F57">
              <w:rPr>
                <w:rFonts w:ascii="Arial" w:hAnsi="Arial" w:cs="Arial"/>
                <w:bCs/>
              </w:rPr>
              <w:t>cikloheksanu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(Naphthalene D8; Acenaphthene D10; Phenanthrene D10; Chrysene D12; Perylene D12), 1 mL </w:t>
            </w:r>
            <w:proofErr w:type="spellStart"/>
            <w:r w:rsidRPr="00381F57">
              <w:rPr>
                <w:rFonts w:ascii="Arial" w:hAnsi="Arial" w:cs="Arial"/>
                <w:bCs/>
              </w:rPr>
              <w:t>ampula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462CA" w14:textId="19F4884F" w:rsidR="00927111" w:rsidRPr="00381F57" w:rsidRDefault="00927111" w:rsidP="00927111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dr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Ehrenstorfer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CPA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najkrace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2god. 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A750" w14:textId="551DF492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9049" w14:textId="793C75E1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1D33C2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C578167" w14:textId="753C2561" w:rsidR="00927111" w:rsidRPr="006253B4" w:rsidRDefault="006253B4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240C23C9" w14:textId="038FC292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569B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0C5A7EC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9C7AA4E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BDD3433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02860DE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2AD1261C" w14:textId="77777777" w:rsidTr="001145A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AE8DE" w14:textId="1F8327B6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5362" w14:textId="0597250C" w:rsidR="00927111" w:rsidRPr="00381F57" w:rsidRDefault="00927111" w:rsidP="00927111">
            <w:pPr>
              <w:spacing w:after="0"/>
              <w:rPr>
                <w:bCs/>
                <w:sz w:val="20"/>
                <w:szCs w:val="20"/>
                <w:lang w:val="ru-RU"/>
              </w:rPr>
            </w:pPr>
            <w:r w:rsidRPr="00381F57">
              <w:rPr>
                <w:rFonts w:ascii="Arial" w:hAnsi="Arial" w:cs="Arial"/>
                <w:bCs/>
                <w:color w:val="000000"/>
              </w:rPr>
              <w:t>Atrazine-d</w:t>
            </w:r>
            <w:r w:rsidRPr="00381F57">
              <w:rPr>
                <w:rFonts w:ascii="Arial" w:hAnsi="Arial" w:cs="Arial"/>
                <w:bCs/>
                <w:color w:val="000000"/>
                <w:vertAlign w:val="subscript"/>
              </w:rPr>
              <w:t>5</w:t>
            </w:r>
            <w:r w:rsidRPr="00381F57">
              <w:rPr>
                <w:rFonts w:ascii="Arial" w:hAnsi="Arial" w:cs="Arial"/>
                <w:bCs/>
                <w:color w:val="000000"/>
              </w:rPr>
              <w:t>, 10mg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F9C0F" w14:textId="1274EC1E" w:rsidR="00927111" w:rsidRPr="00381F57" w:rsidRDefault="00927111" w:rsidP="00927111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dr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Ehrenstorfer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CPA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najkrace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2god. 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D3E7" w14:textId="2A92FB90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007D" w14:textId="63C993C9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677E66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468D15E" w14:textId="1F72E577" w:rsidR="00927111" w:rsidRPr="006253B4" w:rsidRDefault="006253B4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5434D378" w14:textId="3D27FE1B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569B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9A19803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515068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5866ACB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0BBAC63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27111" w:rsidRPr="008C0FFF" w14:paraId="4A96CFFB" w14:textId="77777777" w:rsidTr="001145A5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AFD956" w14:textId="47376301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197ED" w14:textId="32DE072A" w:rsidR="00927111" w:rsidRPr="00381F57" w:rsidRDefault="00927111" w:rsidP="00927111">
            <w:pPr>
              <w:spacing w:after="0"/>
              <w:rPr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  <w:color w:val="000000"/>
              </w:rPr>
              <w:t xml:space="preserve">PHTALATE MIX 1000µg/mL u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heksanu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 (di-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etil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>-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heksil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ftalat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;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benzil-butil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ftalat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>; di-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butil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ftalat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>; di-n-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oktil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ftalat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>; di-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izononil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ftalat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>; di-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izodecil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ftalat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>; di-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izobutil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ftalat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 xml:space="preserve">)), 1 mL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ampula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E3736" w14:textId="0AC59C05" w:rsidR="00927111" w:rsidRPr="00381F57" w:rsidRDefault="00927111" w:rsidP="00927111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dr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Ehrenstorfer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CPA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najkraće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2god. 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03D5" w14:textId="59FF2369" w:rsidR="00927111" w:rsidRPr="00381F57" w:rsidRDefault="00927111" w:rsidP="00927111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EDD4" w14:textId="2BFE6ACE" w:rsidR="00927111" w:rsidRPr="004F726F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B4A3C6" w14:textId="77777777" w:rsidR="00927111" w:rsidRDefault="00927111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05FBC0E5" w14:textId="15D9B703" w:rsidR="00927111" w:rsidRPr="006253B4" w:rsidRDefault="006253B4" w:rsidP="00927111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14:paraId="2623BC21" w14:textId="424C2BF3" w:rsidR="00927111" w:rsidRDefault="00927111" w:rsidP="00927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569B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3F4F489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7560E9A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B7AF3D4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6E8C33D" w14:textId="77777777" w:rsidR="00927111" w:rsidRPr="00675CAE" w:rsidRDefault="00927111" w:rsidP="0092711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1F57" w:rsidRPr="008C0FFF" w14:paraId="5F1EFACD" w14:textId="77777777" w:rsidTr="007805FC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59B57" w14:textId="5A543DBF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1333" w14:textId="6CD1AB37" w:rsidR="002440D2" w:rsidRPr="00381F57" w:rsidRDefault="002440D2" w:rsidP="002440D2">
            <w:pPr>
              <w:spacing w:after="0"/>
              <w:rPr>
                <w:bCs/>
                <w:sz w:val="20"/>
                <w:szCs w:val="20"/>
              </w:rPr>
            </w:pPr>
            <w:r w:rsidRPr="00381F57">
              <w:rPr>
                <w:rFonts w:ascii="Arial" w:hAnsi="Arial" w:cs="Arial"/>
                <w:bCs/>
                <w:color w:val="000000"/>
              </w:rPr>
              <w:t xml:space="preserve">CRM Mineral oil 1g/L u </w:t>
            </w:r>
            <w:proofErr w:type="spellStart"/>
            <w:r w:rsidRPr="00381F57">
              <w:rPr>
                <w:rFonts w:ascii="Arial" w:hAnsi="Arial" w:cs="Arial"/>
                <w:bCs/>
                <w:color w:val="000000"/>
              </w:rPr>
              <w:t>heksanu</w:t>
            </w:r>
            <w:proofErr w:type="spellEnd"/>
            <w:r w:rsidRPr="00381F57">
              <w:rPr>
                <w:rFonts w:ascii="Arial" w:hAnsi="Arial" w:cs="Arial"/>
                <w:bCs/>
                <w:color w:val="000000"/>
              </w:rPr>
              <w:t>, 10 mL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E6704" w14:textId="42A24D39" w:rsidR="002440D2" w:rsidRPr="00381F57" w:rsidRDefault="002440D2" w:rsidP="002440D2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 w:rsidRPr="00381F57">
              <w:rPr>
                <w:rFonts w:ascii="Arial" w:hAnsi="Arial" w:cs="Arial"/>
                <w:bCs/>
              </w:rPr>
              <w:t>dr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Ehrenstorfer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, CPA </w:t>
            </w:r>
            <w:proofErr w:type="spellStart"/>
            <w:r w:rsidRPr="00381F57">
              <w:rPr>
                <w:rFonts w:ascii="Arial" w:hAnsi="Arial" w:cs="Arial"/>
                <w:bCs/>
              </w:rPr>
              <w:t>ili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odgovarajući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381F57">
              <w:rPr>
                <w:rFonts w:ascii="Arial" w:hAnsi="Arial" w:cs="Arial"/>
                <w:bCs/>
              </w:rPr>
              <w:t>rok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trajanja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81F57">
              <w:rPr>
                <w:rFonts w:ascii="Arial" w:hAnsi="Arial" w:cs="Arial"/>
                <w:bCs/>
              </w:rPr>
              <w:t>najkraće</w:t>
            </w:r>
            <w:proofErr w:type="spellEnd"/>
            <w:r w:rsidRPr="00381F57">
              <w:rPr>
                <w:rFonts w:ascii="Arial" w:hAnsi="Arial" w:cs="Arial"/>
                <w:bCs/>
              </w:rPr>
              <w:t xml:space="preserve"> 2god. od dana </w:t>
            </w:r>
            <w:proofErr w:type="spellStart"/>
            <w:r w:rsidRPr="00381F57">
              <w:rPr>
                <w:rFonts w:ascii="Arial" w:hAnsi="Arial" w:cs="Arial"/>
                <w:bCs/>
              </w:rPr>
              <w:t>isporuke</w:t>
            </w:r>
            <w:proofErr w:type="spellEnd"/>
            <w:r w:rsidRPr="00381F5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D5FA" w14:textId="67796171" w:rsidR="002440D2" w:rsidRPr="00381F57" w:rsidRDefault="002440D2" w:rsidP="002440D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1F57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A347" w14:textId="369C0ECF" w:rsidR="002440D2" w:rsidRPr="004F726F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2F8AE5" w14:textId="77777777" w:rsidR="002440D2" w:rsidRDefault="002440D2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EF0648F" w14:textId="5C4EAB14" w:rsidR="002440D2" w:rsidRPr="006253B4" w:rsidRDefault="006253B4" w:rsidP="002440D2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 w14:paraId="474EABF9" w14:textId="5859F891" w:rsidR="002440D2" w:rsidRDefault="00927111" w:rsidP="00244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111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0284A1F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4B058DD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C4DC258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E257C50" w14:textId="77777777" w:rsidR="002440D2" w:rsidRPr="00675CAE" w:rsidRDefault="002440D2" w:rsidP="002440D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B6EA0" w:rsidRPr="008C0FFF" w14:paraId="33050804" w14:textId="77777777" w:rsidTr="001B6EA0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2888056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09B0325F" w14:textId="4D1D03F4" w:rsidR="001B6EA0" w:rsidRPr="00A85468" w:rsidRDefault="001B6EA0" w:rsidP="003152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21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478912CB" w14:textId="77777777" w:rsidR="001B6EA0" w:rsidRPr="008C0FFF" w:rsidRDefault="001B6EA0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0A2DCFF" w14:textId="77777777" w:rsidR="001B6EA0" w:rsidRPr="008C0FFF" w:rsidRDefault="001B6EA0" w:rsidP="00D96E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6FEDC106" w14:textId="77777777" w:rsidR="007805FC" w:rsidRDefault="007805FC" w:rsidP="00D96EE4">
      <w:pPr>
        <w:spacing w:after="0"/>
        <w:rPr>
          <w:rFonts w:ascii="Times New Roman" w:hAnsi="Times New Roman"/>
          <w:b/>
          <w:lang w:val="ru-RU"/>
        </w:rPr>
      </w:pPr>
    </w:p>
    <w:p w14:paraId="65E04AA8" w14:textId="77777777" w:rsidR="007805FC" w:rsidRDefault="007805FC" w:rsidP="00D96EE4">
      <w:pPr>
        <w:spacing w:after="0"/>
        <w:rPr>
          <w:rFonts w:ascii="Times New Roman" w:hAnsi="Times New Roman"/>
          <w:b/>
          <w:lang w:val="ru-RU"/>
        </w:rPr>
      </w:pPr>
    </w:p>
    <w:p w14:paraId="63115226" w14:textId="23FCE3AA" w:rsidR="00E6444F" w:rsidRPr="009215F2" w:rsidRDefault="007805FC" w:rsidP="00D96EE4">
      <w:p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sr-Latn-RS"/>
        </w:rPr>
        <w:lastRenderedPageBreak/>
        <w:t xml:space="preserve">    </w:t>
      </w:r>
      <w:r w:rsidR="00D96EE4" w:rsidRPr="009215F2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</w:t>
      </w:r>
    </w:p>
    <w:p w14:paraId="2A896DB3" w14:textId="77777777" w:rsidR="00E6444F" w:rsidRPr="009215F2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9215F2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9215F2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D96EE4" w:rsidRPr="009215F2">
        <w:rPr>
          <w:rFonts w:ascii="Times New Roman" w:hAnsi="Times New Roman"/>
          <w:sz w:val="23"/>
          <w:szCs w:val="23"/>
          <w:lang w:val="ru-RU"/>
        </w:rPr>
        <w:t>артикле где у рубрици  7 “</w:t>
      </w:r>
      <w:r w:rsidR="00D96EE4" w:rsidRPr="009215F2">
        <w:rPr>
          <w:rFonts w:ascii="Times New Roman" w:hAnsi="Times New Roman"/>
          <w:b/>
          <w:bCs/>
          <w:sz w:val="23"/>
          <w:szCs w:val="23"/>
          <w:lang w:val="ru-RU"/>
        </w:rPr>
        <w:t xml:space="preserve"> Квалитет производа докази о квалитету</w:t>
      </w:r>
      <w:r w:rsidR="00D96EE4" w:rsidRPr="009215F2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D96EE4" w:rsidRPr="009215F2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D96EE4" w:rsidRPr="009215F2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D96EE4" w:rsidRPr="009215F2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7111F1" w:rsidRPr="009215F2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D96EE4" w:rsidRPr="009215F2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D96EE4" w:rsidRPr="009215F2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</w:t>
      </w:r>
    </w:p>
    <w:p w14:paraId="75422319" w14:textId="77777777" w:rsidR="00675CAE" w:rsidRPr="009215F2" w:rsidRDefault="00675CAE" w:rsidP="00675CAE">
      <w:pPr>
        <w:pStyle w:val="BlockText"/>
        <w:ind w:left="284" w:right="230"/>
        <w:rPr>
          <w:b/>
          <w:lang w:val="ru-RU"/>
        </w:rPr>
      </w:pPr>
    </w:p>
    <w:p w14:paraId="05496355" w14:textId="77777777" w:rsidR="00675CAE" w:rsidRPr="009215F2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9215F2">
        <w:rPr>
          <w:b/>
          <w:lang w:val="ru-RU"/>
        </w:rPr>
        <w:t xml:space="preserve"> </w:t>
      </w:r>
      <w:r w:rsidR="00675CAE" w:rsidRPr="009215F2">
        <w:rPr>
          <w:b/>
          <w:lang w:val="ru-RU"/>
        </w:rPr>
        <w:t xml:space="preserve">* </w:t>
      </w:r>
      <w:r w:rsidR="00675CAE" w:rsidRPr="009215F2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B74610F" w14:textId="77777777" w:rsidR="00675CAE" w:rsidRPr="009215F2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6ABC6A97" w14:textId="77777777" w:rsidR="00BD4537" w:rsidRPr="009215F2" w:rsidRDefault="00675CAE" w:rsidP="00BD6F82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9215F2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9215F2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167536" w:rsidRPr="009215F2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9215F2">
        <w:rPr>
          <w:rFonts w:ascii="Times New Roman" w:hAnsi="Times New Roman"/>
          <w:sz w:val="23"/>
          <w:szCs w:val="23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595223A8" w14:textId="77777777" w:rsidR="00982B41" w:rsidRPr="009215F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9215F2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9215F2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3F2EC716" w14:textId="77777777" w:rsidR="00982B41" w:rsidRPr="009215F2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>-</w:t>
      </w:r>
      <w:r w:rsidRPr="009215F2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09875C8" w14:textId="77777777" w:rsidR="00982B41" w:rsidRPr="009215F2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>-</w:t>
      </w:r>
      <w:r w:rsidRPr="009215F2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73EB2483" w14:textId="77777777" w:rsidR="00982B41" w:rsidRPr="009215F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9215F2">
        <w:rPr>
          <w:rFonts w:ascii="Times New Roman" w:eastAsia="Times New Roman" w:hAnsi="Times New Roman"/>
          <w:sz w:val="24"/>
          <w:lang w:val="ru-RU"/>
        </w:rPr>
        <w:t>фран</w:t>
      </w:r>
      <w:r w:rsidR="007111F1">
        <w:rPr>
          <w:rFonts w:ascii="Times New Roman" w:eastAsia="Times New Roman" w:hAnsi="Times New Roman"/>
          <w:sz w:val="24"/>
        </w:rPr>
        <w:t>k</w:t>
      </w:r>
      <w:r w:rsidRPr="009215F2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купца</w:t>
      </w:r>
    </w:p>
    <w:p w14:paraId="1EE4B1E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468990C2" w14:textId="77777777" w:rsidR="00982B41" w:rsidRPr="009215F2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9215F2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268331E7" w14:textId="77777777" w:rsidR="00982B41" w:rsidRPr="009215F2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9215F2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9215F2">
        <w:rPr>
          <w:rFonts w:ascii="Times New Roman" w:eastAsia="Times New Roman" w:hAnsi="Times New Roman"/>
          <w:sz w:val="24"/>
          <w:lang w:val="ru-RU"/>
        </w:rPr>
        <w:t>6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9215F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>)</w:t>
      </w:r>
    </w:p>
    <w:p w14:paraId="121E3314" w14:textId="77777777" w:rsidR="00982B41" w:rsidRPr="009215F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215F2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9215F2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215F2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9215F2">
        <w:rPr>
          <w:rFonts w:ascii="Times New Roman" w:eastAsia="Times New Roman" w:hAnsi="Times New Roman"/>
          <w:sz w:val="24"/>
          <w:lang w:val="ru-RU"/>
        </w:rPr>
        <w:t>.</w:t>
      </w:r>
    </w:p>
    <w:p w14:paraId="2B9A36AC" w14:textId="77777777" w:rsidR="00982B41" w:rsidRPr="009215F2" w:rsidRDefault="00982B41" w:rsidP="00BD6F82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9215F2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28EE9748" w14:textId="77777777" w:rsidTr="0013216F">
        <w:trPr>
          <w:jc w:val="center"/>
        </w:trPr>
        <w:tc>
          <w:tcPr>
            <w:tcW w:w="5794" w:type="dxa"/>
          </w:tcPr>
          <w:p w14:paraId="563024FF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008338A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5ADF40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1D7666B0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624E3ABD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E30457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CE5DA2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642E76D4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0995F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7A724C55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E6219" w14:textId="77777777" w:rsidR="008C0FFF" w:rsidRDefault="001101CF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31524D">
      <w:rPr>
        <w:noProof/>
      </w:rPr>
      <w:t>1</w:t>
    </w:r>
    <w:r>
      <w:rPr>
        <w:noProof/>
      </w:rPr>
      <w:fldChar w:fldCharType="end"/>
    </w:r>
  </w:p>
  <w:p w14:paraId="0EB6619B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E125A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230118DA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858D6"/>
    <w:rsid w:val="00094B48"/>
    <w:rsid w:val="000A5857"/>
    <w:rsid w:val="000A6F50"/>
    <w:rsid w:val="000B6B2E"/>
    <w:rsid w:val="001101CF"/>
    <w:rsid w:val="00114C67"/>
    <w:rsid w:val="0013216F"/>
    <w:rsid w:val="00167536"/>
    <w:rsid w:val="001732E4"/>
    <w:rsid w:val="00174EFB"/>
    <w:rsid w:val="001A414D"/>
    <w:rsid w:val="001B15A2"/>
    <w:rsid w:val="001B6EA0"/>
    <w:rsid w:val="00235A4F"/>
    <w:rsid w:val="002440D2"/>
    <w:rsid w:val="002B029F"/>
    <w:rsid w:val="00302DD2"/>
    <w:rsid w:val="003059FE"/>
    <w:rsid w:val="0031524D"/>
    <w:rsid w:val="0035448A"/>
    <w:rsid w:val="00366F12"/>
    <w:rsid w:val="00381F57"/>
    <w:rsid w:val="003C06A9"/>
    <w:rsid w:val="003D17F8"/>
    <w:rsid w:val="004410BC"/>
    <w:rsid w:val="00444BD8"/>
    <w:rsid w:val="00454300"/>
    <w:rsid w:val="00486EE3"/>
    <w:rsid w:val="004B4398"/>
    <w:rsid w:val="004B6CF3"/>
    <w:rsid w:val="004E0961"/>
    <w:rsid w:val="004F1B45"/>
    <w:rsid w:val="004F5EEC"/>
    <w:rsid w:val="004F726F"/>
    <w:rsid w:val="005118C7"/>
    <w:rsid w:val="005306F7"/>
    <w:rsid w:val="005615C0"/>
    <w:rsid w:val="005869AB"/>
    <w:rsid w:val="005871E9"/>
    <w:rsid w:val="00597559"/>
    <w:rsid w:val="005A4E6B"/>
    <w:rsid w:val="005E52F4"/>
    <w:rsid w:val="006253B4"/>
    <w:rsid w:val="00645EF6"/>
    <w:rsid w:val="0066469F"/>
    <w:rsid w:val="00675CAE"/>
    <w:rsid w:val="00682FF8"/>
    <w:rsid w:val="00690C5C"/>
    <w:rsid w:val="006D2A86"/>
    <w:rsid w:val="007111F1"/>
    <w:rsid w:val="0077556B"/>
    <w:rsid w:val="007805FC"/>
    <w:rsid w:val="007B060E"/>
    <w:rsid w:val="007D2D45"/>
    <w:rsid w:val="007D68F2"/>
    <w:rsid w:val="00820959"/>
    <w:rsid w:val="00834C18"/>
    <w:rsid w:val="008474D8"/>
    <w:rsid w:val="00853EFE"/>
    <w:rsid w:val="00856251"/>
    <w:rsid w:val="00892D54"/>
    <w:rsid w:val="008A0B19"/>
    <w:rsid w:val="008C0FFF"/>
    <w:rsid w:val="009040BA"/>
    <w:rsid w:val="009215F2"/>
    <w:rsid w:val="00927111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C0E70"/>
    <w:rsid w:val="00BD4537"/>
    <w:rsid w:val="00BD6F82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0361"/>
    <w:rsid w:val="00D0147E"/>
    <w:rsid w:val="00D56485"/>
    <w:rsid w:val="00D96A6C"/>
    <w:rsid w:val="00D96EE4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94AA"/>
  <w15:docId w15:val="{5D7C0C42-1019-4C94-B07C-DA353C2B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1677</Words>
  <Characters>9560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22</cp:revision>
  <dcterms:created xsi:type="dcterms:W3CDTF">2021-07-16T09:22:00Z</dcterms:created>
  <dcterms:modified xsi:type="dcterms:W3CDTF">2024-04-04T07:23:00Z</dcterms:modified>
</cp:coreProperties>
</file>